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98EE" w14:textId="7456335D" w:rsidR="00CC1283" w:rsidRPr="008D5A2D" w:rsidRDefault="008D5A2D">
      <w:pPr>
        <w:rPr>
          <w:b/>
          <w:bCs/>
          <w:sz w:val="28"/>
          <w:szCs w:val="28"/>
        </w:rPr>
      </w:pPr>
      <w:r w:rsidRPr="008D5A2D">
        <w:rPr>
          <w:b/>
          <w:bCs/>
          <w:sz w:val="28"/>
          <w:szCs w:val="28"/>
        </w:rPr>
        <w:t>Прайс</w:t>
      </w:r>
      <w:r>
        <w:rPr>
          <w:b/>
          <w:bCs/>
          <w:sz w:val="28"/>
          <w:szCs w:val="28"/>
        </w:rPr>
        <w:t>-</w:t>
      </w:r>
      <w:r w:rsidRPr="008D5A2D">
        <w:rPr>
          <w:b/>
          <w:bCs/>
          <w:sz w:val="28"/>
          <w:szCs w:val="28"/>
        </w:rPr>
        <w:t>лист в разработке!</w:t>
      </w:r>
    </w:p>
    <w:p w14:paraId="4A007AC7" w14:textId="4A90395C" w:rsidR="008D5A2D" w:rsidRPr="008D5A2D" w:rsidRDefault="008D5A2D">
      <w:pPr>
        <w:rPr>
          <w:b/>
          <w:bCs/>
          <w:sz w:val="28"/>
          <w:szCs w:val="28"/>
        </w:rPr>
      </w:pPr>
      <w:r w:rsidRPr="008D5A2D">
        <w:rPr>
          <w:b/>
          <w:bCs/>
          <w:sz w:val="28"/>
          <w:szCs w:val="28"/>
        </w:rPr>
        <w:t>Актуальную информацию уточняйте по телефону!</w:t>
      </w:r>
    </w:p>
    <w:sectPr w:rsidR="008D5A2D" w:rsidRPr="008D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81"/>
    <w:rsid w:val="008D5A2D"/>
    <w:rsid w:val="00AE4D81"/>
    <w:rsid w:val="00C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6DF0"/>
  <w15:chartTrackingRefBased/>
  <w15:docId w15:val="{04170F58-EF2D-4168-B454-ABE73811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Pestryakov</dc:creator>
  <cp:keywords/>
  <dc:description/>
  <cp:lastModifiedBy>Sergey Pestryakov</cp:lastModifiedBy>
  <cp:revision>2</cp:revision>
  <dcterms:created xsi:type="dcterms:W3CDTF">2025-03-22T13:32:00Z</dcterms:created>
  <dcterms:modified xsi:type="dcterms:W3CDTF">2025-03-22T13:32:00Z</dcterms:modified>
</cp:coreProperties>
</file>